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86A7" w14:textId="0A7A80E4" w:rsidR="00CF1CD4" w:rsidRDefault="00CF1CD4" w:rsidP="005C2021">
      <w:pPr>
        <w:spacing w:after="0" w:line="240" w:lineRule="auto"/>
        <w:ind w:left="-709"/>
      </w:pP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B01C4C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4C849046" w:rsidR="00FF6403" w:rsidRPr="00C65CE3" w:rsidRDefault="00FF6403" w:rsidP="002F16D0">
      <w:p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00230285">
        <w:rPr>
          <w:rFonts w:ascii="Times New Roman" w:hAnsi="Times New Roman" w:cs="Times New Roman"/>
          <w:b/>
          <w:i/>
          <w:color w:val="FF0000"/>
        </w:rPr>
        <w:t>Meno Priezvisko</w:t>
      </w:r>
      <w:r w:rsidRPr="00230285">
        <w:rPr>
          <w:rFonts w:ascii="Times New Roman" w:hAnsi="Times New Roman" w:cs="Times New Roman"/>
          <w:color w:val="FF0000"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ako </w:t>
      </w:r>
      <w:r w:rsidR="00C86ACF">
        <w:rPr>
          <w:rFonts w:ascii="Times New Roman" w:hAnsi="Times New Roman" w:cs="Times New Roman"/>
          <w:b/>
        </w:rPr>
        <w:t>žiadateľ</w:t>
      </w:r>
      <w:r w:rsidR="00C86ACF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>
        <w:rPr>
          <w:rFonts w:ascii="Times New Roman" w:hAnsi="Times New Roman" w:cs="Times New Roman"/>
          <w:b/>
        </w:rPr>
        <w:t xml:space="preserve">/ </w:t>
      </w:r>
      <w:r w:rsidRPr="00C65CE3">
        <w:rPr>
          <w:rFonts w:ascii="Times New Roman" w:hAnsi="Times New Roman" w:cs="Times New Roman"/>
          <w:b/>
        </w:rPr>
        <w:t xml:space="preserve">štatutárny </w:t>
      </w:r>
      <w:r w:rsidR="009753DF">
        <w:rPr>
          <w:rFonts w:ascii="Times New Roman" w:hAnsi="Times New Roman" w:cs="Times New Roman"/>
          <w:b/>
        </w:rPr>
        <w:t>orgán</w:t>
      </w:r>
      <w:r w:rsidR="00D2192B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>
        <w:rPr>
          <w:rFonts w:ascii="Times New Roman" w:hAnsi="Times New Roman" w:cs="Times New Roman"/>
        </w:rPr>
        <w:t xml:space="preserve">/ </w:t>
      </w:r>
      <w:r w:rsidR="00E56B70" w:rsidRPr="00E56B70">
        <w:rPr>
          <w:rFonts w:ascii="Times New Roman" w:hAnsi="Times New Roman" w:cs="Times New Roman"/>
          <w:b/>
        </w:rPr>
        <w:t>člen štatutárneho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riadiaceho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dozorného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</w:t>
      </w:r>
      <w:r w:rsidR="00E56B70">
        <w:rPr>
          <w:rFonts w:ascii="Times New Roman" w:hAnsi="Times New Roman" w:cs="Times New Roman"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prokurista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235565" w:rsidRPr="00AD4B51">
        <w:rPr>
          <w:rFonts w:ascii="Times New Roman" w:hAnsi="Times New Roman" w:cs="Times New Roman"/>
          <w:b/>
        </w:rPr>
        <w:t>/</w:t>
      </w:r>
      <w:r w:rsidR="00C86ACF" w:rsidRPr="00AD4B51">
        <w:rPr>
          <w:rFonts w:ascii="Times New Roman" w:hAnsi="Times New Roman" w:cs="Times New Roman"/>
          <w:b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splnomocnená osoba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C86ACF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žiadateľa</w:t>
      </w:r>
      <w:r w:rsidR="00235565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>o</w:t>
      </w:r>
      <w:r w:rsidR="002F16D0">
        <w:rPr>
          <w:rFonts w:ascii="Times New Roman" w:hAnsi="Times New Roman" w:cs="Times New Roman"/>
        </w:rPr>
        <w:t> </w:t>
      </w:r>
      <w:r w:rsidRPr="00C65CE3">
        <w:rPr>
          <w:rFonts w:ascii="Times New Roman" w:hAnsi="Times New Roman" w:cs="Times New Roman"/>
        </w:rPr>
        <w:t>príspevok</w:t>
      </w:r>
      <w:r w:rsidR="002F16D0">
        <w:rPr>
          <w:rFonts w:ascii="Times New Roman" w:hAnsi="Times New Roman" w:cs="Times New Roman"/>
        </w:rPr>
        <w:t xml:space="preserve"> z prostriedkov mechanizmu</w:t>
      </w:r>
      <w:r w:rsidR="003C2C0A" w:rsidRPr="00C65CE3">
        <w:rPr>
          <w:rFonts w:ascii="Times New Roman" w:hAnsi="Times New Roman" w:cs="Times New Roman"/>
        </w:rPr>
        <w:t xml:space="preserve"> </w:t>
      </w:r>
      <w:r w:rsidR="00C86ACF">
        <w:rPr>
          <w:rFonts w:ascii="Times New Roman" w:hAnsi="Times New Roman" w:cs="Times New Roman"/>
          <w:b/>
        </w:rPr>
        <w:t>poskytujem nižšie uvedené údaje</w:t>
      </w:r>
      <w:r w:rsidRPr="00C65CE3">
        <w:rPr>
          <w:rFonts w:ascii="Times New Roman" w:hAnsi="Times New Roman" w:cs="Times New Roman"/>
        </w:rPr>
        <w:t xml:space="preserve"> </w:t>
      </w:r>
      <w:r w:rsidR="0043382B" w:rsidRPr="00C65CE3">
        <w:rPr>
          <w:rFonts w:ascii="Times New Roman" w:hAnsi="Times New Roman" w:cs="Times New Roman"/>
          <w:b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na žiadanie výpisu z registra trestov</w:t>
      </w:r>
      <w:r w:rsidRPr="00C65CE3">
        <w:rPr>
          <w:rFonts w:ascii="Times New Roman" w:hAnsi="Times New Roman" w:cs="Times New Roman"/>
        </w:rPr>
        <w:t xml:space="preserve"> podľa § </w:t>
      </w:r>
      <w:r w:rsidR="002F16D0">
        <w:rPr>
          <w:rFonts w:ascii="Times New Roman" w:hAnsi="Times New Roman" w:cs="Times New Roman"/>
        </w:rPr>
        <w:t xml:space="preserve">13 ods. 5 zákona č. 368/2021 </w:t>
      </w:r>
      <w:r w:rsidR="000F4757">
        <w:rPr>
          <w:rFonts w:ascii="Times New Roman" w:hAnsi="Times New Roman" w:cs="Times New Roman"/>
        </w:rPr>
        <w:t>Z. z.</w:t>
      </w:r>
      <w:r w:rsidRPr="00C65CE3">
        <w:rPr>
          <w:rFonts w:ascii="Times New Roman" w:hAnsi="Times New Roman" w:cs="Times New Roman"/>
        </w:rPr>
        <w:t xml:space="preserve"> </w:t>
      </w:r>
      <w:r w:rsidR="002F16D0" w:rsidRPr="002F16D0">
        <w:rPr>
          <w:rFonts w:ascii="Times New Roman" w:hAnsi="Times New Roman" w:cs="Times New Roman"/>
        </w:rPr>
        <w:t>o mechanizm</w:t>
      </w:r>
      <w:r w:rsidR="002F16D0">
        <w:rPr>
          <w:rFonts w:ascii="Times New Roman" w:hAnsi="Times New Roman" w:cs="Times New Roman"/>
        </w:rPr>
        <w:t xml:space="preserve">e na podporu obnovy a odolnosti </w:t>
      </w:r>
      <w:r w:rsidR="002F16D0" w:rsidRPr="002F16D0">
        <w:rPr>
          <w:rFonts w:ascii="Times New Roman" w:hAnsi="Times New Roman" w:cs="Times New Roman"/>
        </w:rPr>
        <w:t>a o zmene a 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predpisov</w:t>
      </w:r>
      <w:r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</w:t>
      </w:r>
      <w:r w:rsidR="002C2588">
        <w:rPr>
          <w:rFonts w:ascii="Times New Roman" w:hAnsi="Times New Roman" w:cs="Times New Roman"/>
        </w:rPr>
        <w:t xml:space="preserve"> o </w:t>
      </w:r>
      <w:r w:rsidR="002F16D0">
        <w:rPr>
          <w:rFonts w:ascii="Times New Roman" w:hAnsi="Times New Roman" w:cs="Times New Roman"/>
        </w:rPr>
        <w:t>mechanizme</w:t>
      </w:r>
      <w:r w:rsidR="00A77A73" w:rsidRPr="00D56C07">
        <w:rPr>
          <w:rFonts w:ascii="Times New Roman" w:hAnsi="Times New Roman" w:cs="Times New Roman"/>
        </w:rPr>
        <w:t>“)</w:t>
      </w:r>
      <w:r w:rsidR="00BE7F8D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 xml:space="preserve">prostredníctvom </w:t>
      </w:r>
      <w:r w:rsidR="00FA0DA1">
        <w:rPr>
          <w:rFonts w:ascii="Times New Roman" w:hAnsi="Times New Roman" w:cs="Times New Roman"/>
        </w:rPr>
        <w:t xml:space="preserve">portálu </w:t>
      </w:r>
      <w:r w:rsidR="00FA0DA1" w:rsidRPr="00FA0DA1">
        <w:rPr>
          <w:rFonts w:ascii="Times New Roman" w:hAnsi="Times New Roman" w:cs="Times New Roman"/>
        </w:rPr>
        <w:t>OverSi.gov.sk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3C2C0A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3C2C0A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t>Údaje matky</w:t>
      </w:r>
      <w:r w:rsidR="00626C7D">
        <w:rPr>
          <w:rFonts w:ascii="Times New Roman" w:hAnsi="Times New Roman" w:cs="Times New Roman"/>
          <w:b/>
        </w:rPr>
        <w:t xml:space="preserve">: </w:t>
      </w:r>
      <w:r w:rsidR="00626C7D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1DB9A716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787C">
        <w:rPr>
          <w:rFonts w:ascii="Times New Roman" w:hAnsi="Times New Roman" w:cs="Times New Roman"/>
          <w:sz w:val="20"/>
          <w:szCs w:val="20"/>
        </w:rPr>
        <w:t>portálu OverSi.gov.sk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5A34F00" w14:textId="77777777" w:rsidR="00DF48E7" w:rsidRDefault="00DF48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C5E742D" w14:textId="1490E4B9" w:rsidR="0043382B" w:rsidRDefault="0043382B" w:rsidP="007177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Oprávnené subjekty:</w:t>
      </w:r>
    </w:p>
    <w:p w14:paraId="0D378777" w14:textId="77777777" w:rsidR="00082F7F" w:rsidRPr="00082F7F" w:rsidRDefault="00082F7F" w:rsidP="00F80BB8">
      <w:pPr>
        <w:pStyle w:val="Odsekzoznamu"/>
        <w:jc w:val="both"/>
        <w:rPr>
          <w:rFonts w:ascii="Times New Roman" w:hAnsi="Times New Roman" w:cs="Times New Roman"/>
          <w:highlight w:val="yellow"/>
        </w:rPr>
      </w:pPr>
    </w:p>
    <w:p w14:paraId="76D61451" w14:textId="31B32C52" w:rsidR="00082F7F" w:rsidRPr="00776965" w:rsidRDefault="00082F7F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Národná implementačná a koordinačná autorita podľa § 4 zákona o mechanizme </w:t>
      </w:r>
      <w:r w:rsidR="00E07920">
        <w:rPr>
          <w:rFonts w:ascii="Times New Roman" w:hAnsi="Times New Roman" w:cs="Times New Roman"/>
        </w:rPr>
        <w:t xml:space="preserve">a ako vykonávateľ </w:t>
      </w:r>
      <w:r w:rsidR="00011F1E" w:rsidRPr="00425AC6">
        <w:rPr>
          <w:rFonts w:ascii="Times New Roman" w:hAnsi="Times New Roman" w:cs="Times New Roman"/>
        </w:rPr>
        <w:t xml:space="preserve">podľa § 5 zákona o mechanizme </w:t>
      </w:r>
      <w:r w:rsidR="00E07920">
        <w:rPr>
          <w:rFonts w:ascii="Times New Roman" w:hAnsi="Times New Roman" w:cs="Times New Roman"/>
        </w:rPr>
        <w:t>pre komponent 9</w:t>
      </w:r>
      <w:r w:rsidR="002C51E0">
        <w:rPr>
          <w:rFonts w:ascii="Times New Roman" w:hAnsi="Times New Roman" w:cs="Times New Roman"/>
        </w:rPr>
        <w:t xml:space="preserve"> </w:t>
      </w:r>
      <w:r w:rsidR="002C51E0" w:rsidRPr="002C51E0">
        <w:rPr>
          <w:rFonts w:ascii="Times New Roman" w:hAnsi="Times New Roman" w:cs="Times New Roman"/>
          <w:i/>
        </w:rPr>
        <w:t>Efektívnejšie riadenie a posilnenie financovania výskumu, vývoja a inovácií</w:t>
      </w:r>
      <w:r w:rsidR="002C51E0" w:rsidRPr="002C51E0">
        <w:rPr>
          <w:rFonts w:ascii="Times New Roman" w:hAnsi="Times New Roman" w:cs="Times New Roman"/>
        </w:rPr>
        <w:t xml:space="preserve"> </w:t>
      </w:r>
      <w:r w:rsidR="00E07920">
        <w:rPr>
          <w:rFonts w:ascii="Times New Roman" w:hAnsi="Times New Roman" w:cs="Times New Roman"/>
        </w:rPr>
        <w:t>Plánu obnovy a</w:t>
      </w:r>
      <w:r w:rsidR="00011F1E">
        <w:rPr>
          <w:rFonts w:ascii="Times New Roman" w:hAnsi="Times New Roman" w:cs="Times New Roman"/>
        </w:rPr>
        <w:t> </w:t>
      </w:r>
      <w:r w:rsidR="00E07920">
        <w:rPr>
          <w:rFonts w:ascii="Times New Roman" w:hAnsi="Times New Roman" w:cs="Times New Roman"/>
        </w:rPr>
        <w:t>odolnosti</w:t>
      </w:r>
      <w:r w:rsidR="00011F1E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>SR</w:t>
      </w:r>
    </w:p>
    <w:p w14:paraId="0DD662E9" w14:textId="04BE553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Námestie 1. mája, 811 06 B</w:t>
      </w:r>
      <w:r w:rsidR="00C14725">
        <w:rPr>
          <w:rFonts w:ascii="Times New Roman" w:hAnsi="Times New Roman" w:cs="Times New Roman"/>
        </w:rPr>
        <w:t>ratislava</w:t>
      </w:r>
    </w:p>
    <w:p w14:paraId="749D454E" w14:textId="7CC47DBA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00 151 513</w:t>
      </w:r>
    </w:p>
    <w:p w14:paraId="2074807A" w14:textId="7777777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2AA7392E" w:rsidR="003C2C0A" w:rsidRPr="0077696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</w:t>
      </w:r>
      <w:r w:rsidR="00C361D8" w:rsidRPr="00776965">
        <w:rPr>
          <w:rFonts w:ascii="Times New Roman" w:hAnsi="Times New Roman" w:cs="Times New Roman"/>
        </w:rPr>
        <w:t>o</w:t>
      </w:r>
      <w:r w:rsidRPr="0077696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776965">
        <w:rPr>
          <w:rFonts w:ascii="Times New Roman" w:hAnsi="Times New Roman" w:cs="Times New Roman"/>
        </w:rPr>
        <w:t>podľa § 7</w:t>
      </w:r>
      <w:r w:rsidR="003C2C0A" w:rsidRPr="00776965">
        <w:rPr>
          <w:rFonts w:ascii="Times New Roman" w:hAnsi="Times New Roman" w:cs="Times New Roman"/>
        </w:rPr>
        <w:t xml:space="preserve"> zákona </w:t>
      </w:r>
      <w:r w:rsidR="00126797" w:rsidRPr="00776965">
        <w:rPr>
          <w:rFonts w:ascii="Times New Roman" w:hAnsi="Times New Roman" w:cs="Times New Roman"/>
        </w:rPr>
        <w:t>o </w:t>
      </w:r>
      <w:r w:rsidR="00082F7F" w:rsidRPr="00776965">
        <w:rPr>
          <w:rFonts w:ascii="Times New Roman" w:hAnsi="Times New Roman" w:cs="Times New Roman"/>
        </w:rPr>
        <w:t>mechanizme</w:t>
      </w:r>
    </w:p>
    <w:p w14:paraId="7BD17830" w14:textId="2A09ECB4" w:rsidR="0043382B" w:rsidRPr="0077696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00 151 513</w:t>
      </w:r>
    </w:p>
    <w:p w14:paraId="1A4B85F9" w14:textId="77777777" w:rsidR="00A77A73" w:rsidRPr="00C65CE3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03D39E2" w14:textId="051357F2" w:rsidR="0020038D" w:rsidRPr="00CC3D15" w:rsidRDefault="0043382B" w:rsidP="002003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="0020038D">
        <w:rPr>
          <w:rFonts w:ascii="Times New Roman" w:hAnsi="Times New Roman" w:cs="Times New Roman"/>
        </w:rPr>
        <w:t xml:space="preserve">osoba vykonávajúca vládny </w:t>
      </w:r>
      <w:r w:rsidR="0020038D" w:rsidRPr="0020038D">
        <w:rPr>
          <w:rFonts w:ascii="Times New Roman" w:hAnsi="Times New Roman" w:cs="Times New Roman"/>
        </w:rPr>
        <w:t xml:space="preserve">audit podľa § 3 </w:t>
      </w:r>
      <w:r w:rsidR="00A77A73" w:rsidRPr="0020038D">
        <w:rPr>
          <w:rFonts w:ascii="Times New Roman" w:hAnsi="Times New Roman" w:cs="Times New Roman"/>
        </w:rPr>
        <w:t xml:space="preserve">zákona </w:t>
      </w:r>
      <w:r w:rsidR="00FF0207">
        <w:rPr>
          <w:rFonts w:ascii="Times New Roman" w:hAnsi="Times New Roman" w:cs="Times New Roman"/>
        </w:rPr>
        <w:br/>
      </w:r>
      <w:r w:rsidR="0020038D" w:rsidRPr="0020038D">
        <w:rPr>
          <w:rFonts w:ascii="Times New Roman" w:hAnsi="Times New Roman" w:cs="Times New Roman"/>
        </w:rPr>
        <w:t xml:space="preserve">č. 357/2015 Z. z.  o finančnej kontrole a audite a o zmene a doplnení niektorých zákonov v znení </w:t>
      </w:r>
      <w:r w:rsidR="0020038D" w:rsidRPr="00CC3D15">
        <w:rPr>
          <w:rFonts w:ascii="Times New Roman" w:hAnsi="Times New Roman" w:cs="Times New Roman"/>
        </w:rPr>
        <w:t>neskorších predpisov</w:t>
      </w:r>
      <w:r w:rsidR="007E4E93" w:rsidRPr="00CC3D15">
        <w:rPr>
          <w:rFonts w:ascii="Times New Roman" w:hAnsi="Times New Roman" w:cs="Times New Roman"/>
        </w:rPr>
        <w:t xml:space="preserve"> v spojení s § 7 zákona o mechanizme</w:t>
      </w:r>
    </w:p>
    <w:p w14:paraId="68AE73EE" w14:textId="6361282C" w:rsidR="00A77A73" w:rsidRDefault="00A77A73" w:rsidP="0020038D">
      <w:pPr>
        <w:pStyle w:val="Odsekzoznamu"/>
        <w:jc w:val="both"/>
        <w:rPr>
          <w:rFonts w:ascii="Times New Roman" w:hAnsi="Times New Roman" w:cs="Times New Roman"/>
        </w:rPr>
      </w:pPr>
      <w:r w:rsidRPr="00CC3D15">
        <w:rPr>
          <w:rFonts w:ascii="Times New Roman" w:hAnsi="Times New Roman" w:cs="Times New Roman"/>
        </w:rPr>
        <w:t>Sídlo:</w:t>
      </w:r>
      <w:r w:rsidR="002C704D" w:rsidRPr="00CC3D15">
        <w:t xml:space="preserve"> </w:t>
      </w:r>
      <w:proofErr w:type="spellStart"/>
      <w:r w:rsidR="002C704D" w:rsidRPr="00CC3D15">
        <w:rPr>
          <w:rFonts w:ascii="Times New Roman" w:hAnsi="Times New Roman" w:cs="Times New Roman"/>
        </w:rPr>
        <w:t>Štefanovičova</w:t>
      </w:r>
      <w:proofErr w:type="spellEnd"/>
      <w:r w:rsidR="002C704D" w:rsidRPr="00CC3D15">
        <w:rPr>
          <w:rFonts w:ascii="Times New Roman" w:hAnsi="Times New Roman" w:cs="Times New Roman"/>
        </w:rPr>
        <w:t xml:space="preserve"> 5,</w:t>
      </w:r>
      <w:r w:rsidR="008B0A4E">
        <w:rPr>
          <w:rFonts w:ascii="Times New Roman" w:hAnsi="Times New Roman" w:cs="Times New Roman"/>
        </w:rPr>
        <w:t xml:space="preserve"> </w:t>
      </w:r>
      <w:r w:rsidR="002C704D" w:rsidRPr="00CC3D15">
        <w:rPr>
          <w:rFonts w:ascii="Times New Roman" w:hAnsi="Times New Roman" w:cs="Times New Roman"/>
        </w:rPr>
        <w:t>817 82 Bratislava</w:t>
      </w:r>
    </w:p>
    <w:p w14:paraId="5CF31A73" w14:textId="46CA390D" w:rsidR="0043382B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4DCAF8EF" w14:textId="77777777" w:rsidR="009622DB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1C2069F5" w14:textId="77777777" w:rsidR="00F26416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845569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7EDF6AAE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 xml:space="preserve">Osobné údaje sú </w:t>
      </w:r>
      <w:r w:rsidRPr="00902B8A">
        <w:rPr>
          <w:rFonts w:ascii="Times New Roman" w:hAnsi="Times New Roman" w:cs="Times New Roman"/>
        </w:rPr>
        <w:t xml:space="preserve">spracovávané </w:t>
      </w:r>
      <w:r w:rsidR="002C2588" w:rsidRPr="00902B8A">
        <w:rPr>
          <w:rFonts w:ascii="Times New Roman" w:hAnsi="Times New Roman" w:cs="Times New Roman"/>
        </w:rPr>
        <w:t>podľa</w:t>
      </w:r>
      <w:r w:rsidRPr="00902B8A">
        <w:rPr>
          <w:rFonts w:ascii="Times New Roman" w:hAnsi="Times New Roman" w:cs="Times New Roman"/>
        </w:rPr>
        <w:t xml:space="preserve"> § </w:t>
      </w:r>
      <w:r w:rsidR="004D2FD2" w:rsidRPr="00902B8A">
        <w:rPr>
          <w:rFonts w:ascii="Times New Roman" w:hAnsi="Times New Roman" w:cs="Times New Roman"/>
        </w:rPr>
        <w:t>25</w:t>
      </w:r>
      <w:r w:rsidRPr="00902B8A">
        <w:rPr>
          <w:rFonts w:ascii="Times New Roman" w:hAnsi="Times New Roman" w:cs="Times New Roman"/>
        </w:rPr>
        <w:t xml:space="preserve"> zákona</w:t>
      </w:r>
      <w:r w:rsidRPr="003C2C0A">
        <w:rPr>
          <w:rFonts w:ascii="Times New Roman" w:hAnsi="Times New Roman" w:cs="Times New Roman"/>
        </w:rPr>
        <w:t xml:space="preserve"> o </w:t>
      </w:r>
      <w:r w:rsidR="004D2FD2">
        <w:rPr>
          <w:rFonts w:ascii="Times New Roman" w:hAnsi="Times New Roman" w:cs="Times New Roman"/>
        </w:rPr>
        <w:t>mechanizme</w:t>
      </w:r>
      <w:r w:rsidRPr="003C2C0A">
        <w:rPr>
          <w:rFonts w:ascii="Times New Roman" w:hAnsi="Times New Roman" w:cs="Times New Roman"/>
        </w:rPr>
        <w:t>.</w:t>
      </w:r>
    </w:p>
    <w:p w14:paraId="0AFC6DC2" w14:textId="566DC9AC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41646A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 xml:space="preserve">edomie, že pokiaľ </w:t>
      </w:r>
      <w:r w:rsidR="0041646A">
        <w:rPr>
          <w:rFonts w:ascii="Times New Roman" w:hAnsi="Times New Roman" w:cs="Times New Roman"/>
        </w:rPr>
        <w:t>tieto údaje nebudú</w:t>
      </w:r>
      <w:r>
        <w:rPr>
          <w:rFonts w:ascii="Times New Roman" w:hAnsi="Times New Roman" w:cs="Times New Roman"/>
        </w:rPr>
        <w:t xml:space="preserve"> vyplnené úplne a</w:t>
      </w:r>
      <w:r w:rsidR="004164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správne</w:t>
      </w:r>
      <w:r w:rsidR="0041646A">
        <w:rPr>
          <w:rFonts w:ascii="Times New Roman" w:hAnsi="Times New Roman" w:cs="Times New Roman"/>
        </w:rPr>
        <w:t>,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</w:t>
      </w:r>
      <w:r w:rsidR="001F5653">
        <w:rPr>
          <w:rFonts w:ascii="Times New Roman" w:hAnsi="Times New Roman" w:cs="Times New Roman"/>
        </w:rPr>
        <w:t xml:space="preserve">prostredníctvom </w:t>
      </w:r>
      <w:r w:rsidR="001F5653" w:rsidRPr="001F5653">
        <w:rPr>
          <w:rFonts w:ascii="Times New Roman" w:hAnsi="Times New Roman" w:cs="Times New Roman"/>
        </w:rPr>
        <w:t>portálu OverSi.gov.sk</w:t>
      </w:r>
      <w:r w:rsidR="003C2C0A" w:rsidRPr="003C2C0A">
        <w:rPr>
          <w:rFonts w:ascii="Times New Roman" w:hAnsi="Times New Roman" w:cs="Times New Roman"/>
        </w:rPr>
        <w:t>,</w:t>
      </w:r>
      <w:r w:rsidR="001E1088">
        <w:rPr>
          <w:rFonts w:ascii="Times New Roman" w:hAnsi="Times New Roman" w:cs="Times New Roman"/>
        </w:rPr>
        <w:t xml:space="preserve"> </w:t>
      </w:r>
      <w:r w:rsidR="003C2C0A" w:rsidRPr="003C2C0A">
        <w:rPr>
          <w:rFonts w:ascii="Times New Roman" w:hAnsi="Times New Roman" w:cs="Times New Roman"/>
        </w:rPr>
        <w:t xml:space="preserve">čo môže mať dopad na </w:t>
      </w:r>
      <w:r w:rsidR="003325AD">
        <w:rPr>
          <w:rFonts w:ascii="Times New Roman" w:hAnsi="Times New Roman" w:cs="Times New Roman"/>
        </w:rPr>
        <w:t>overenie splnenia</w:t>
      </w:r>
      <w:r w:rsidR="003C2C0A" w:rsidRPr="003C2C0A">
        <w:rPr>
          <w:rFonts w:ascii="Times New Roman" w:hAnsi="Times New Roman" w:cs="Times New Roman"/>
        </w:rPr>
        <w:t xml:space="preserve"> podmienky poskytnutia </w:t>
      </w:r>
      <w:r w:rsidR="003325AD">
        <w:rPr>
          <w:rFonts w:ascii="Times New Roman" w:hAnsi="Times New Roman" w:cs="Times New Roman"/>
        </w:rPr>
        <w:t>prostriedkov mechanizmu</w:t>
      </w:r>
      <w:r w:rsidR="003C2C0A" w:rsidRPr="003C2C0A">
        <w:rPr>
          <w:rFonts w:ascii="Times New Roman" w:hAnsi="Times New Roman" w:cs="Times New Roman"/>
        </w:rPr>
        <w:t>.</w:t>
      </w:r>
    </w:p>
    <w:p w14:paraId="7A60BE2A" w14:textId="77777777" w:rsidR="003C2C0A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Default="00BE7F8D" w:rsidP="00BE7F8D">
      <w:pPr>
        <w:rPr>
          <w:rFonts w:ascii="Times New Roman" w:hAnsi="Times New Roman" w:cs="Times New Roman"/>
        </w:rPr>
      </w:pPr>
      <w:r w:rsidRPr="004D4D20">
        <w:rPr>
          <w:rFonts w:ascii="Times New Roman" w:hAnsi="Times New Roman" w:cs="Times New Roman"/>
          <w:b/>
          <w:i/>
          <w:color w:val="FF0000"/>
        </w:rPr>
        <w:t>Meno Priezvisko</w:t>
      </w:r>
      <w:r>
        <w:rPr>
          <w:rFonts w:ascii="Times New Roman" w:hAnsi="Times New Roman" w:cs="Times New Roman"/>
          <w:b/>
        </w:rPr>
        <w:t xml:space="preserve">, </w:t>
      </w:r>
      <w:r w:rsidR="00670F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>odpis :</w:t>
      </w:r>
    </w:p>
    <w:sectPr w:rsidR="00C01504" w:rsidRPr="007204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25E2F" w14:textId="77777777" w:rsidR="00060250" w:rsidRDefault="00060250" w:rsidP="00BE7F8D">
      <w:pPr>
        <w:spacing w:after="0" w:line="240" w:lineRule="auto"/>
      </w:pPr>
      <w:r>
        <w:separator/>
      </w:r>
    </w:p>
  </w:endnote>
  <w:endnote w:type="continuationSeparator" w:id="0">
    <w:p w14:paraId="67810014" w14:textId="77777777" w:rsidR="00060250" w:rsidRDefault="00060250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C6EE8" w14:textId="77777777" w:rsidR="00235CCC" w:rsidRDefault="00235C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38C392C8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CCC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7DDC1" w14:textId="77777777" w:rsidR="00235CCC" w:rsidRDefault="00235C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4C5B" w14:textId="77777777" w:rsidR="00060250" w:rsidRDefault="00060250" w:rsidP="00BE7F8D">
      <w:pPr>
        <w:spacing w:after="0" w:line="240" w:lineRule="auto"/>
      </w:pPr>
      <w:r>
        <w:separator/>
      </w:r>
    </w:p>
  </w:footnote>
  <w:footnote w:type="continuationSeparator" w:id="0">
    <w:p w14:paraId="34C6CAA3" w14:textId="77777777" w:rsidR="00060250" w:rsidRDefault="00060250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 xml:space="preserve">Ak nerelevantné, </w:t>
      </w:r>
      <w:proofErr w:type="spellStart"/>
      <w:r w:rsidR="00041FF3"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C0E4" w14:textId="77777777" w:rsidR="00235CCC" w:rsidRDefault="00235CC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417582CD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235CCC">
      <w:rPr>
        <w:rFonts w:ascii="Times New Roman" w:hAnsi="Times New Roman" w:cs="Times New Roman"/>
        <w:sz w:val="20"/>
        <w:szCs w:val="20"/>
      </w:rPr>
      <w:t>6</w:t>
    </w:r>
    <w:bookmarkStart w:id="0" w:name="_GoBack"/>
    <w:bookmarkEnd w:id="0"/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1ED5" w14:textId="77777777" w:rsidR="00235CCC" w:rsidRDefault="00235C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35CCC"/>
    <w:rsid w:val="002564DE"/>
    <w:rsid w:val="00261B71"/>
    <w:rsid w:val="002822CD"/>
    <w:rsid w:val="002A42D6"/>
    <w:rsid w:val="002C2588"/>
    <w:rsid w:val="002C506B"/>
    <w:rsid w:val="002C51E0"/>
    <w:rsid w:val="002C704D"/>
    <w:rsid w:val="002D21AF"/>
    <w:rsid w:val="002D331B"/>
    <w:rsid w:val="002E653C"/>
    <w:rsid w:val="002F16D0"/>
    <w:rsid w:val="002F6A41"/>
    <w:rsid w:val="003104D0"/>
    <w:rsid w:val="003230B0"/>
    <w:rsid w:val="003325AD"/>
    <w:rsid w:val="00365282"/>
    <w:rsid w:val="00387931"/>
    <w:rsid w:val="003978E2"/>
    <w:rsid w:val="003A205F"/>
    <w:rsid w:val="003A4207"/>
    <w:rsid w:val="003C0316"/>
    <w:rsid w:val="003C2C0A"/>
    <w:rsid w:val="003D285B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F7451"/>
    <w:rsid w:val="005432DB"/>
    <w:rsid w:val="005600AB"/>
    <w:rsid w:val="005705B4"/>
    <w:rsid w:val="00593CD6"/>
    <w:rsid w:val="005A141C"/>
    <w:rsid w:val="005B2219"/>
    <w:rsid w:val="005C2021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622DB"/>
    <w:rsid w:val="009753DF"/>
    <w:rsid w:val="00980500"/>
    <w:rsid w:val="00982F35"/>
    <w:rsid w:val="00984354"/>
    <w:rsid w:val="009B5E75"/>
    <w:rsid w:val="009C2FC3"/>
    <w:rsid w:val="009D7C43"/>
    <w:rsid w:val="00A16224"/>
    <w:rsid w:val="00A17538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61D8"/>
    <w:rsid w:val="00C363DF"/>
    <w:rsid w:val="00C54BDF"/>
    <w:rsid w:val="00C569FC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94A7D"/>
    <w:rsid w:val="00DA48F3"/>
    <w:rsid w:val="00DA52EF"/>
    <w:rsid w:val="00DF48E7"/>
    <w:rsid w:val="00E07429"/>
    <w:rsid w:val="00E07920"/>
    <w:rsid w:val="00E126B3"/>
    <w:rsid w:val="00E47B8E"/>
    <w:rsid w:val="00E56B70"/>
    <w:rsid w:val="00E64ACC"/>
    <w:rsid w:val="00E73001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  <w:rsid w:val="109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947A2-4B52-4B4D-942C-D815E12CBF15}">
  <ds:schemaRefs>
    <ds:schemaRef ds:uri="http://purl.org/dc/terms/"/>
    <ds:schemaRef ds:uri="http://schemas.microsoft.com/office/2006/metadata/properties"/>
    <ds:schemaRef ds:uri="http://purl.org/dc/elements/1.1/"/>
    <ds:schemaRef ds:uri="cc5c8e5f-d5cf-48c3-9b5f-7b6134728260"/>
    <ds:schemaRef ds:uri="http://schemas.openxmlformats.org/package/2006/metadata/core-properties"/>
    <ds:schemaRef ds:uri="421375f5-370a-4650-8fe9-f6faac8af30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B62645-668A-42DD-A9DE-F78A958602A8}"/>
</file>

<file path=customXml/itemProps3.xml><?xml version="1.0" encoding="utf-8"?>
<ds:datastoreItem xmlns:ds="http://schemas.openxmlformats.org/officeDocument/2006/customXml" ds:itemID="{08B5EBD7-14AF-43C7-8A18-44917F87D7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E7ACB-5191-41BC-AEF8-0CFBA82F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2022-12-13T13:35:00Z</dcterms:created>
  <dcterms:modified xsi:type="dcterms:W3CDTF">2023-05-19T15:21:00Z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